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3E31">
      <w:pPr>
        <w:spacing w:after="0" w:line="240" w:lineRule="auto"/>
        <w:ind w:firstLine="709"/>
        <w:rPr>
          <w:rStyle w:val="4"/>
          <w:rFonts w:ascii="Times New Roman" w:hAnsi="Times New Roman"/>
          <w:b w:val="0"/>
          <w:color w:val="000000"/>
          <w:sz w:val="28"/>
          <w:szCs w:val="28"/>
        </w:rPr>
      </w:pPr>
    </w:p>
    <w:p w14:paraId="4FCFADB5">
      <w:pPr>
        <w:spacing w:after="0" w:line="240" w:lineRule="auto"/>
        <w:ind w:firstLine="709"/>
        <w:jc w:val="center"/>
        <w:rPr>
          <w:rStyle w:val="4"/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Style w:val="4"/>
          <w:rFonts w:ascii="Times New Roman" w:hAnsi="Times New Roman"/>
          <w:color w:val="000000"/>
          <w:sz w:val="28"/>
          <w:szCs w:val="28"/>
        </w:rPr>
        <w:t>Положение</w:t>
      </w:r>
    </w:p>
    <w:p w14:paraId="24BB50B9">
      <w:pPr>
        <w:spacing w:after="0" w:line="240" w:lineRule="auto"/>
        <w:ind w:firstLine="709"/>
        <w:jc w:val="center"/>
        <w:rPr>
          <w:rStyle w:val="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8"/>
          <w:szCs w:val="28"/>
        </w:rPr>
        <w:t xml:space="preserve">о Службе психолого-педагогического и социального сопровождения </w:t>
      </w:r>
    </w:p>
    <w:bookmarkEnd w:id="0"/>
    <w:p w14:paraId="4F941980">
      <w:pPr>
        <w:spacing w:after="0" w:line="240" w:lineRule="auto"/>
        <w:ind w:firstLine="709"/>
        <w:rPr>
          <w:rStyle w:val="4"/>
          <w:rFonts w:ascii="Times New Roman" w:hAnsi="Times New Roman"/>
          <w:color w:val="000000"/>
          <w:sz w:val="28"/>
          <w:szCs w:val="28"/>
        </w:rPr>
      </w:pPr>
    </w:p>
    <w:p w14:paraId="01B44F44">
      <w:pPr>
        <w:pStyle w:val="7"/>
        <w:numPr>
          <w:ilvl w:val="0"/>
          <w:numId w:val="1"/>
        </w:numPr>
        <w:spacing w:after="0" w:line="240" w:lineRule="auto"/>
        <w:jc w:val="center"/>
        <w:rPr>
          <w:rStyle w:val="4"/>
          <w:rFonts w:ascii="Times New Roman" w:hAnsi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6FCA770F">
      <w:pPr>
        <w:pStyle w:val="7"/>
        <w:spacing w:after="0" w:line="240" w:lineRule="auto"/>
        <w:ind w:left="1069"/>
        <w:rPr>
          <w:rStyle w:val="4"/>
          <w:rFonts w:ascii="Times New Roman" w:hAnsi="Times New Roman"/>
          <w:color w:val="000000"/>
          <w:sz w:val="28"/>
          <w:szCs w:val="28"/>
        </w:rPr>
      </w:pPr>
    </w:p>
    <w:p w14:paraId="08B80FC1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</w:rPr>
        <w:t xml:space="preserve">1.1. Настоящее положение определяет деятельность Службы психолого-педагогического сопровождения (далее – Служба, СППС) 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</w:rPr>
        <w:t xml:space="preserve"> Государственно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  <w:lang w:val="ru-RU"/>
        </w:rPr>
        <w:t>го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</w:rPr>
        <w:t xml:space="preserve"> казенно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  <w:lang w:val="ru-RU"/>
        </w:rPr>
        <w:t>го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</w:rPr>
        <w:t xml:space="preserve"> общеобразовательно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  <w:lang w:val="ru-RU"/>
        </w:rPr>
        <w:t>го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</w:rPr>
        <w:t xml:space="preserve"> учреждени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  <w:lang w:val="ru-RU"/>
        </w:rPr>
        <w:t>я</w:t>
      </w:r>
      <w:r>
        <w:rPr>
          <w:rStyle w:val="4"/>
          <w:rFonts w:hint="default" w:ascii="Times New Roman" w:hAnsi="Times New Roman"/>
          <w:b w:val="0"/>
          <w:color w:val="000000"/>
          <w:sz w:val="28"/>
          <w:szCs w:val="28"/>
        </w:rPr>
        <w:t xml:space="preserve"> "Республиканская специальная (коррекционная) школа-интернат  VIII вида"</w:t>
      </w:r>
      <w:r>
        <w:rPr>
          <w:rStyle w:val="4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0CEBBAA2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</w:rPr>
        <w:t>1.2.  Служба психолого-педагогического сопровождения осуществляет свою деятельность в соответствии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Декларацией о правах ребенка, Конституцией РФ, </w:t>
      </w:r>
      <w:r>
        <w:rPr>
          <w:rStyle w:val="4"/>
          <w:rFonts w:ascii="Times New Roman" w:hAnsi="Times New Roman"/>
          <w:b w:val="0"/>
          <w:color w:val="000000"/>
          <w:sz w:val="28"/>
          <w:szCs w:val="28"/>
        </w:rPr>
        <w:t>Федеральным Законом № 273-ФЗ от 29.12.2012  «Об образовании в Российской Федерации», с Федеральными государственными образовательными стандартами, действующим законодательством Российской Федерации, настоящим Положением.</w:t>
      </w:r>
    </w:p>
    <w:p w14:paraId="450A00D4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1.3. Положение предназначено для процесса регулирования деятельности Службы по психолого-педагогическому консультированию и сопровождению обучающихся школы-интерната.</w:t>
      </w:r>
    </w:p>
    <w:p w14:paraId="51D6D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 xml:space="preserve">1.4.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 состав Службы входят следующие педагогические работники (специалисты): педагоги-психологи, учителя-логопеды, учителя-дефектологи, социальный педагог. В зависимости от специфики осуществляемой деятельности к работе Службы могут привлекаться  учителя, классные руководители, педагоги дополнительного образования.</w:t>
      </w:r>
    </w:p>
    <w:p w14:paraId="2482FF1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Оказание психолого-педагогической  помощи обучающимся в рамках деятельности Службы осуществляется в образовательной организации следующими специалистами:</w:t>
      </w:r>
    </w:p>
    <w:p w14:paraId="7520790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учитель-логопед;</w:t>
      </w:r>
    </w:p>
    <w:p w14:paraId="39E0E88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учитель-дефектолог;</w:t>
      </w:r>
    </w:p>
    <w:p w14:paraId="30FAEB7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педагог-психолог.</w:t>
      </w:r>
    </w:p>
    <w:p w14:paraId="7DF26C3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Социальный педагог Службы осуществляет деятельность по социальному просвещению, социально-психологической профилактике во взаимодействии с родителями (законными представителями) детей и подростков, органами опеки и попечительства, инспекцией по делам несовершеннолетних, представителями служб и учреждений районного и городского уровня, уполномоченными на оказание психолого-педагогической помощи детям и семьям, педагогическим коллективом образовательной организации.</w:t>
      </w:r>
    </w:p>
    <w:p w14:paraId="6C847D1F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1.7. Координацию деятельности Службы осуществляет заместитель директора (с функционалом в области содержания образования).</w:t>
      </w:r>
    </w:p>
    <w:p w14:paraId="78ABEC4A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color w:val="FF0000"/>
          <w:sz w:val="28"/>
          <w:szCs w:val="28"/>
        </w:rPr>
      </w:pPr>
    </w:p>
    <w:p w14:paraId="1DB1AEFD">
      <w:pPr>
        <w:pStyle w:val="7"/>
        <w:numPr>
          <w:ilvl w:val="0"/>
          <w:numId w:val="1"/>
        </w:numPr>
        <w:spacing w:after="0" w:line="240" w:lineRule="auto"/>
        <w:jc w:val="center"/>
        <w:rPr>
          <w:rStyle w:val="4"/>
          <w:rFonts w:ascii="Times New Roman" w:hAnsi="Times New Roman"/>
          <w:sz w:val="28"/>
          <w:szCs w:val="28"/>
        </w:rPr>
      </w:pPr>
      <w:r>
        <w:rPr>
          <w:rStyle w:val="4"/>
          <w:rFonts w:ascii="Times New Roman" w:hAnsi="Times New Roman"/>
          <w:sz w:val="28"/>
          <w:szCs w:val="28"/>
        </w:rPr>
        <w:t>Основные задачи деятельности                                                          Службы психолого-педагогического сопровождения</w:t>
      </w:r>
    </w:p>
    <w:p w14:paraId="58D18E9D">
      <w:pPr>
        <w:pStyle w:val="7"/>
        <w:spacing w:after="0" w:line="240" w:lineRule="auto"/>
        <w:ind w:left="1069"/>
        <w:rPr>
          <w:rStyle w:val="4"/>
          <w:rFonts w:ascii="Times New Roman" w:hAnsi="Times New Roman"/>
          <w:color w:val="FF0000"/>
          <w:sz w:val="28"/>
          <w:szCs w:val="28"/>
        </w:rPr>
      </w:pPr>
    </w:p>
    <w:p w14:paraId="4C3B8974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 xml:space="preserve">2.1. Коррекционно-развивающая, логопедическая и психологическая помощь обучающимся образовательной организации. </w:t>
      </w:r>
    </w:p>
    <w:p w14:paraId="04DC243E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2.2. Оказание консультативной и методической помощи родителям (законным представителям) обучающихся по вопросам воспитания, обучения и развития детей.</w:t>
      </w:r>
    </w:p>
    <w:p w14:paraId="5084747E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2.3. Комплексная психолого-педагогическая диагностика детей и подростков, испытывающих трудности обучения и адаптации в образовательной организации.</w:t>
      </w:r>
    </w:p>
    <w:p w14:paraId="76B4794C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 xml:space="preserve">2.4. Комплексное и динамическое изучение психологического состояния обучающихся, контроль за факторами, влияющими на процесс обучения и общения в коллективе сверстников. </w:t>
      </w:r>
    </w:p>
    <w:p w14:paraId="4F578661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2.5. Оказание консультативной и методической помощи педагогическим работникам образовательной организации.</w:t>
      </w:r>
    </w:p>
    <w:p w14:paraId="2961D5F1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2.6. Развитие у  обучающихся  навыков социально приемлемого поведения, правосознания, профилактика отклоняющегося поведения обучающихся.</w:t>
      </w:r>
    </w:p>
    <w:p w14:paraId="2833282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2.7. Реализация комплекса мер, способствующих социализации обучающихся.</w:t>
      </w:r>
    </w:p>
    <w:p w14:paraId="4105B3B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2.8. Социальное сопровождение всех участников образовательного процесса.</w:t>
      </w:r>
    </w:p>
    <w:p w14:paraId="02D0BF3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2.9. Социально-психологическое обеспечение индивидуализации педагогического процесса.</w:t>
      </w:r>
    </w:p>
    <w:p w14:paraId="125D4EDD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2.10. Оказание помощи детям, подросткам, педагогическим работникам  и родителям (законным представителям) в кризисных ситуациях.</w:t>
      </w:r>
    </w:p>
    <w:p w14:paraId="50067251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2.11. Консультирование родителей (законных представителей) по социальным вопросам. </w:t>
      </w:r>
    </w:p>
    <w:p w14:paraId="5678F47A">
      <w:pPr>
        <w:spacing w:after="0" w:line="240" w:lineRule="auto"/>
        <w:ind w:firstLine="709"/>
        <w:jc w:val="both"/>
        <w:rPr>
          <w:rStyle w:val="4"/>
          <w:rFonts w:ascii="Times New Roman" w:hAnsi="Times New Roman"/>
          <w:b w:val="0"/>
          <w:color w:val="FF0000"/>
          <w:sz w:val="28"/>
          <w:szCs w:val="28"/>
        </w:rPr>
      </w:pPr>
    </w:p>
    <w:p w14:paraId="3911E644">
      <w:pPr>
        <w:pStyle w:val="7"/>
        <w:numPr>
          <w:ilvl w:val="0"/>
          <w:numId w:val="1"/>
        </w:numPr>
        <w:spacing w:after="0" w:line="240" w:lineRule="auto"/>
        <w:jc w:val="center"/>
        <w:rPr>
          <w:rStyle w:val="4"/>
          <w:rFonts w:ascii="Times New Roman" w:hAnsi="Times New Roman"/>
          <w:sz w:val="28"/>
          <w:szCs w:val="28"/>
        </w:rPr>
      </w:pPr>
      <w:r>
        <w:rPr>
          <w:rStyle w:val="4"/>
          <w:rFonts w:ascii="Times New Roman" w:hAnsi="Times New Roman"/>
          <w:sz w:val="28"/>
          <w:szCs w:val="28"/>
        </w:rPr>
        <w:t>Основные направления деятельности Службы психолого-педагогического сопровождения</w:t>
      </w:r>
    </w:p>
    <w:p w14:paraId="72C22564">
      <w:pPr>
        <w:pStyle w:val="7"/>
        <w:spacing w:after="0" w:line="240" w:lineRule="auto"/>
        <w:ind w:left="1069"/>
        <w:rPr>
          <w:rStyle w:val="4"/>
          <w:rFonts w:ascii="Times New Roman" w:hAnsi="Times New Roman"/>
          <w:color w:val="FF0000"/>
          <w:sz w:val="28"/>
          <w:szCs w:val="28"/>
        </w:rPr>
      </w:pPr>
    </w:p>
    <w:p w14:paraId="0C93D522">
      <w:pPr>
        <w:pStyle w:val="7"/>
        <w:spacing w:after="0" w:line="240" w:lineRule="auto"/>
        <w:ind w:left="0" w:firstLine="709"/>
        <w:jc w:val="both"/>
        <w:rPr>
          <w:rStyle w:val="4"/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Служба психолого-педагогического сопровождения образовательной организации функционирует как целостная система практической направленности, основными видами деятельности которой являются:</w:t>
      </w:r>
    </w:p>
    <w:p w14:paraId="52468DB0">
      <w:pPr>
        <w:pStyle w:val="7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Коррекционно-развивающая помощь обучающимся образовательной организации с ОВЗ в освоении АООП в соответствии с требованиями ФГОС.</w:t>
      </w:r>
    </w:p>
    <w:p w14:paraId="16606C58">
      <w:pPr>
        <w:pStyle w:val="7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Психолого-педагогическое консультирование участников образовательного процесса.</w:t>
      </w:r>
    </w:p>
    <w:p w14:paraId="12F1EC94">
      <w:pPr>
        <w:pStyle w:val="7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Социальное сопровождение участников образовательного процесса.</w:t>
      </w:r>
    </w:p>
    <w:p w14:paraId="01A99A55">
      <w:pPr>
        <w:pStyle w:val="7"/>
        <w:spacing w:after="0" w:line="240" w:lineRule="auto"/>
        <w:jc w:val="both"/>
        <w:rPr>
          <w:rStyle w:val="4"/>
          <w:rFonts w:ascii="Times New Roman" w:hAnsi="Times New Roman"/>
          <w:b w:val="0"/>
          <w:color w:val="FF0000"/>
          <w:sz w:val="28"/>
          <w:szCs w:val="28"/>
        </w:rPr>
      </w:pPr>
    </w:p>
    <w:p w14:paraId="666E096D">
      <w:pPr>
        <w:pStyle w:val="7"/>
        <w:numPr>
          <w:ilvl w:val="0"/>
          <w:numId w:val="1"/>
        </w:numPr>
        <w:spacing w:after="0" w:line="240" w:lineRule="auto"/>
        <w:jc w:val="center"/>
        <w:rPr>
          <w:rStyle w:val="4"/>
          <w:rFonts w:ascii="Times New Roman" w:hAnsi="Times New Roman"/>
          <w:sz w:val="28"/>
          <w:szCs w:val="28"/>
        </w:rPr>
      </w:pPr>
      <w:r>
        <w:rPr>
          <w:rStyle w:val="4"/>
          <w:rFonts w:ascii="Times New Roman" w:hAnsi="Times New Roman"/>
          <w:sz w:val="28"/>
          <w:szCs w:val="28"/>
        </w:rPr>
        <w:t xml:space="preserve">Осуществление деятельности по оказанию коррекционно-развивающей помощи обучающимся образовательной организации </w:t>
      </w:r>
    </w:p>
    <w:p w14:paraId="4B0E2591">
      <w:pPr>
        <w:pStyle w:val="7"/>
        <w:spacing w:after="0" w:line="240" w:lineRule="auto"/>
        <w:ind w:left="1069"/>
        <w:rPr>
          <w:rStyle w:val="4"/>
          <w:rFonts w:ascii="Times New Roman" w:hAnsi="Times New Roman"/>
          <w:color w:val="FF0000"/>
          <w:sz w:val="28"/>
          <w:szCs w:val="28"/>
        </w:rPr>
      </w:pPr>
    </w:p>
    <w:p w14:paraId="0F91637F">
      <w:pPr>
        <w:pStyle w:val="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 xml:space="preserve">Целью деятельности по оказанию коррекционно-развивающей помощи обучающимся образовательной организации, имеющими статус ОВЗ (далее – обучающиеся), является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обеспечение коррекции недостатков в психофизическом развитии детей с ограниченными возможностями здоровья, особыми образовательными потребностями, оказание помощи детям этой категории в освоении Адаптированной основной общеобразовательной программы (АООП).</w:t>
      </w:r>
    </w:p>
    <w:p w14:paraId="055BAA40">
      <w:pPr>
        <w:pStyle w:val="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задачи деятельности по </w:t>
      </w:r>
      <w:r>
        <w:rPr>
          <w:rStyle w:val="4"/>
          <w:rFonts w:ascii="Times New Roman" w:hAnsi="Times New Roman"/>
          <w:b w:val="0"/>
          <w:sz w:val="28"/>
          <w:szCs w:val="28"/>
        </w:rPr>
        <w:t>оказанию коррекционно-развивающей помощи обучающимся образовательной организации с ОВЗ входит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:</w:t>
      </w:r>
    </w:p>
    <w:p w14:paraId="6CF5BE14">
      <w:pPr>
        <w:pStyle w:val="7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выявление индивидуальных особенностей обучающихся,  обусловленных недостатками в их физическом и (или) психическом развитии;</w:t>
      </w:r>
    </w:p>
    <w:p w14:paraId="49F95886">
      <w:pPr>
        <w:pStyle w:val="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осуществление индивидуально ориентированной психолого-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14:paraId="22CAE2A2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4.2.3. обеспечение психолого-педагогического сопровождения в процессе получения образования и оказание помощи участникам образовательного процесса в применении индивидуального подхода к обучающимся на основе учета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особенностей психофизического развития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 каждого ученика;</w:t>
      </w:r>
    </w:p>
    <w:p w14:paraId="4D91E3AD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4.2.4.  формирование активной жизненной позиции у обучающихся </w:t>
      </w:r>
      <w:r>
        <w:rPr>
          <w:rStyle w:val="4"/>
          <w:rFonts w:ascii="Times New Roman" w:hAnsi="Times New Roman"/>
          <w:b w:val="0"/>
          <w:sz w:val="28"/>
          <w:szCs w:val="28"/>
        </w:rPr>
        <w:t>образовательной организации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; содействие в приобретении обучаю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щимися знаний, умений и навыков, необходимых для успешной социализации; оказание помощи в определении своих возможностей, исходя из способностей, инте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ресов, состояния здоровья;</w:t>
      </w:r>
    </w:p>
    <w:p w14:paraId="226DFA3E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4.2.5. содействие педагогическому коллективу в гармонизации социально-психологического климата в </w:t>
      </w:r>
      <w:r>
        <w:rPr>
          <w:rStyle w:val="4"/>
          <w:rFonts w:ascii="Times New Roman" w:hAnsi="Times New Roman"/>
          <w:b w:val="0"/>
          <w:sz w:val="28"/>
          <w:szCs w:val="28"/>
        </w:rPr>
        <w:t>образовательной организации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, формировании принципов взаимопомощи, толерантности, способности к активному социальному взаимодействию.</w:t>
      </w:r>
    </w:p>
    <w:p w14:paraId="38BE2E8E">
      <w:pPr>
        <w:pStyle w:val="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Деятельность по оказанию коррекционно-развивающей помощи обучающимся реализуется посредством выстроенной с учетом возрастных и индивидуальных особенностей обучающихся системы коррекционно-развивающих занятий  с одним или несколькими специалистами (учителем-логопедом, учителем-дефектологом, педагогом-психологом).</w:t>
      </w:r>
    </w:p>
    <w:p w14:paraId="3F272B3B">
      <w:pPr>
        <w:pStyle w:val="7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/>
          <w:color w:val="FF0000"/>
          <w:sz w:val="28"/>
          <w:szCs w:val="28"/>
          <w:lang w:eastAsia="ar-SA"/>
        </w:rPr>
      </w:pPr>
      <w:r>
        <w:rPr>
          <w:rStyle w:val="4"/>
          <w:rFonts w:ascii="Times New Roman" w:hAnsi="Times New Roman"/>
          <w:b w:val="0"/>
          <w:sz w:val="28"/>
          <w:szCs w:val="28"/>
        </w:rPr>
        <w:t>Коррекционно-развивающие занятия  с обучающимися могут проводиться в индивидуальной, мини-групповой  и групповой форме в зависимости от цели занятий и особенностей обучающихся.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Количество человек на занятиях учителя-логопеда, учителя-дефектолога в мини-группе  составляет 2 человека, в группе – 4-5 человек;  на занятиях педагога-психолога</w:t>
      </w:r>
      <w:r>
        <w:rPr>
          <w:rFonts w:ascii="Times New Roman" w:hAnsi="Times New Roman" w:eastAsia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в группе может присутствовать от 2 до 13 человек </w:t>
      </w:r>
    </w:p>
    <w:p w14:paraId="207C9B4F">
      <w:pPr>
        <w:pStyle w:val="7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Длительность групповых, </w:t>
      </w:r>
      <w:r>
        <w:rPr>
          <w:rStyle w:val="4"/>
          <w:rFonts w:ascii="Times New Roman" w:hAnsi="Times New Roman"/>
          <w:b w:val="0"/>
          <w:sz w:val="28"/>
          <w:szCs w:val="28"/>
        </w:rPr>
        <w:t xml:space="preserve">мини-групповых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>и индивидуальных занятий с обучающимися составляет  от  20  до 60 минут в зависимости от возрастных и индивидуальных особенностей детей. Длительность каждого вида  занятий (логопедического, дефектологического, психологического; индивидуального, минигруппового, группового) утверждается приказом руководителя образовательной организации.</w:t>
      </w:r>
    </w:p>
    <w:p w14:paraId="186E6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4.6. Перед проведением курса коррекционно-развивающих занятий педагогические работники осуществляют индивидуальные диагностические занятия с целью определения уровня актуального развития каждого обучающегося и его потенциальных возможностей.</w:t>
      </w:r>
    </w:p>
    <w:p w14:paraId="2358F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4.7. Результаты обследования обучающегося и заключение по результатам диагностики отражаются в протоколах комплексного психолого-педагогического обследования, заполняемых педагогическими работниками,  и являются основанием для подготовки и реализации Специальной индивидуальной программы развития и зачисления обучающихся на коррекционно-развивающие занятия.</w:t>
      </w:r>
    </w:p>
    <w:p w14:paraId="363EE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4.8. Два раза за учебный год педагогические работники осуществляют определение динамики коррекционно-развивающей работы посредством проведения промежуточной и итоговой диагностики. Сроком проведения промежуточной диагностики настоящее положение определяет январь каждого учебного года, а сроком проведения итоговой диагностики – май.</w:t>
      </w:r>
    </w:p>
    <w:p w14:paraId="0A98B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4.9. Результаты промежуточного и итогового обследования отражаются педагогическими работниками в протоколах комплексного психолого-педагогического обследования.</w:t>
      </w:r>
    </w:p>
    <w:p w14:paraId="244A770A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4.10. С целью реализации комплексного подхода к процессу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психолого-педагогического сопровождения обучающихся в соответствии с особыми  образовательными потребностями, возрастными и индивидуальными особенностями, состоянием соматического и  психического здоровья обучающихся в рамках деятельности Службы действует Психолого-педагогический консилиум. </w:t>
      </w:r>
    </w:p>
    <w:p w14:paraId="41E14B93">
      <w:pPr>
        <w:spacing w:after="0" w:line="240" w:lineRule="auto"/>
        <w:jc w:val="both"/>
        <w:rPr>
          <w:rFonts w:ascii="Times New Roman" w:hAnsi="Times New Roman" w:eastAsia="Times New Roman"/>
          <w:color w:val="FF0000"/>
          <w:sz w:val="28"/>
          <w:szCs w:val="28"/>
          <w:lang w:eastAsia="ar-SA"/>
        </w:rPr>
      </w:pPr>
    </w:p>
    <w:p w14:paraId="2BD8391D">
      <w:pPr>
        <w:pStyle w:val="7"/>
        <w:numPr>
          <w:ilvl w:val="0"/>
          <w:numId w:val="1"/>
        </w:numPr>
        <w:spacing w:after="0" w:line="240" w:lineRule="auto"/>
        <w:jc w:val="both"/>
        <w:rPr>
          <w:rStyle w:val="4"/>
          <w:rFonts w:ascii="Times New Roman" w:hAnsi="Times New Roman"/>
          <w:b w:val="0"/>
          <w:sz w:val="28"/>
          <w:szCs w:val="28"/>
        </w:rPr>
      </w:pPr>
      <w:r>
        <w:rPr>
          <w:rStyle w:val="4"/>
          <w:rFonts w:ascii="Times New Roman" w:hAnsi="Times New Roman"/>
          <w:sz w:val="28"/>
          <w:szCs w:val="28"/>
        </w:rPr>
        <w:t>Осуществление деятельности по психолого-педагогическому консультированию и социальному сопровождению участников образовательного процесса</w:t>
      </w:r>
      <w:r>
        <w:rPr>
          <w:rStyle w:val="4"/>
          <w:rFonts w:ascii="Times New Roman" w:hAnsi="Times New Roman"/>
          <w:b w:val="0"/>
          <w:sz w:val="28"/>
          <w:szCs w:val="28"/>
        </w:rPr>
        <w:t>.</w:t>
      </w:r>
    </w:p>
    <w:p w14:paraId="6ACAB3F6">
      <w:pPr>
        <w:spacing w:after="0" w:line="240" w:lineRule="auto"/>
        <w:rPr>
          <w:rStyle w:val="4"/>
          <w:rFonts w:ascii="Times New Roman" w:hAnsi="Times New Roman"/>
          <w:sz w:val="28"/>
          <w:szCs w:val="28"/>
          <w:highlight w:val="yellow"/>
        </w:rPr>
      </w:pPr>
    </w:p>
    <w:p w14:paraId="54734E3E">
      <w:pPr>
        <w:pStyle w:val="9"/>
        <w:numPr>
          <w:ilvl w:val="1"/>
          <w:numId w:val="1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Консультирование и социальное сопровождение осуществляется специалистами </w:t>
      </w:r>
      <w:r>
        <w:rPr>
          <w:bCs/>
          <w:sz w:val="28"/>
          <w:szCs w:val="28"/>
        </w:rPr>
        <w:t>СППС</w:t>
      </w:r>
      <w:r>
        <w:rPr>
          <w:color w:val="auto"/>
          <w:sz w:val="28"/>
          <w:szCs w:val="28"/>
        </w:rPr>
        <w:t xml:space="preserve"> со всеми участниками образовательного процесса: обучающимися, родителями, педагогическими работниками и администрацией школы. </w:t>
      </w:r>
    </w:p>
    <w:p w14:paraId="4C88DBE9">
      <w:pPr>
        <w:pStyle w:val="9"/>
        <w:numPr>
          <w:ilvl w:val="1"/>
          <w:numId w:val="1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Специалисты С</w:t>
      </w:r>
      <w:r>
        <w:rPr>
          <w:bCs/>
          <w:sz w:val="28"/>
          <w:szCs w:val="28"/>
        </w:rPr>
        <w:t>ППС</w:t>
      </w:r>
      <w:r>
        <w:rPr>
          <w:color w:val="auto"/>
          <w:sz w:val="28"/>
          <w:szCs w:val="28"/>
        </w:rPr>
        <w:t xml:space="preserve"> осуществляют: </w:t>
      </w:r>
    </w:p>
    <w:p w14:paraId="586FC6E5">
      <w:pPr>
        <w:pStyle w:val="9"/>
        <w:numPr>
          <w:ilvl w:val="2"/>
          <w:numId w:val="1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индивидуального консультирования </w:t>
      </w:r>
      <w:r>
        <w:rPr>
          <w:bCs/>
          <w:color w:val="auto"/>
          <w:sz w:val="28"/>
          <w:szCs w:val="28"/>
        </w:rPr>
        <w:t xml:space="preserve">обучающихся </w:t>
      </w:r>
      <w:r>
        <w:rPr>
          <w:color w:val="auto"/>
          <w:sz w:val="28"/>
          <w:szCs w:val="28"/>
        </w:rPr>
        <w:t xml:space="preserve">по проблемам обучения, развития, жизненного и профессионального самоопределения, взаимоотношений со взрослыми и сверстниками и личным проблемам; </w:t>
      </w:r>
    </w:p>
    <w:p w14:paraId="38EC4B76">
      <w:pPr>
        <w:pStyle w:val="9"/>
        <w:numPr>
          <w:ilvl w:val="2"/>
          <w:numId w:val="1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психологической помощи и поддержки школьникам, находящимся в состоянии актуального стресса, конфликта, сильного эмоционального переживания;</w:t>
      </w:r>
    </w:p>
    <w:p w14:paraId="1DF3535E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индивидуальных и групповых консультаций </w:t>
      </w:r>
      <w:r>
        <w:rPr>
          <w:bCs/>
          <w:color w:val="auto"/>
          <w:sz w:val="28"/>
          <w:szCs w:val="28"/>
        </w:rPr>
        <w:t>с педагогическими работниками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вопросам разработки и реализации программ обучения и воспитания; </w:t>
      </w:r>
    </w:p>
    <w:p w14:paraId="0BDBD4D4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консультирование администрации школы по проблемам обучения детей, организации школьной жизни, планировании учебно-воспитательных мероприятий на основании психологических и возрастных особенностей детей; </w:t>
      </w:r>
    </w:p>
    <w:p w14:paraId="1B2905FA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семейное консультирование по вопросам детско-родительского взаимодействия (продолжительность консультативного приема - 1 час);</w:t>
      </w:r>
    </w:p>
    <w:p w14:paraId="5BDA75C5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просвещение родителей (законных представителей) в области психологии развития, обучения, воспитания ребенка с ограниченными возможностями здоровья (ОВЗ): выступления на родительских собраниях, раздаточный материал в виде буклетов, памяток;</w:t>
      </w:r>
    </w:p>
    <w:p w14:paraId="7DF094B4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и проведение занятий Родительского клуба с целью расширения и укрепления сферы взаимодействия между родителями (законными представителями) и школой, формирования ответственного отношения родителей к проблемам школьного обучения и развития ребенка;</w:t>
      </w:r>
    </w:p>
    <w:p w14:paraId="15AC175E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работа по активизации процесса формирования психологической и социальной готовности обучающихся к профессиональному и жизненному самоопределению (участие в школьных и городских проектах профессиональной направленности);</w:t>
      </w:r>
    </w:p>
    <w:p w14:paraId="41C82C53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пропаганда здорового образа жизни (участие  в районных и городских мероприятиях, организация школьных дел, пропагандирующих здоровый образ жизни);</w:t>
      </w:r>
    </w:p>
    <w:p w14:paraId="460BD80E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работа по социальной помощи и защите различных категорий детей (инвалидов, сирот, детей из многодетных семей, детей из малообеспеченных семей и т.д.);</w:t>
      </w:r>
    </w:p>
    <w:p w14:paraId="52A2A299">
      <w:pPr>
        <w:pStyle w:val="9"/>
        <w:numPr>
          <w:ilvl w:val="2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организация социально-правового информирования детей, родителей, педагогических работников.</w:t>
      </w:r>
    </w:p>
    <w:p w14:paraId="1CC984BC">
      <w:pPr>
        <w:pStyle w:val="9"/>
        <w:spacing w:line="276" w:lineRule="auto"/>
        <w:ind w:left="675"/>
        <w:jc w:val="both"/>
        <w:rPr>
          <w:sz w:val="28"/>
          <w:szCs w:val="28"/>
        </w:rPr>
      </w:pPr>
    </w:p>
    <w:p w14:paraId="26F086AF">
      <w:pPr>
        <w:pStyle w:val="9"/>
        <w:spacing w:line="276" w:lineRule="auto"/>
        <w:ind w:left="675"/>
        <w:jc w:val="both"/>
        <w:rPr>
          <w:color w:val="auto"/>
          <w:sz w:val="28"/>
          <w:szCs w:val="28"/>
        </w:rPr>
      </w:pPr>
    </w:p>
    <w:p w14:paraId="11FBF8C5">
      <w:pPr>
        <w:pStyle w:val="7"/>
        <w:spacing w:after="0" w:line="240" w:lineRule="auto"/>
        <w:ind w:left="675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 w14:paraId="36A0034A">
      <w:pPr>
        <w:pStyle w:val="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Заключительные положения</w:t>
      </w:r>
    </w:p>
    <w:p w14:paraId="631E45DB">
      <w:pPr>
        <w:pStyle w:val="7"/>
        <w:spacing w:after="0" w:line="240" w:lineRule="auto"/>
        <w:ind w:left="1069"/>
        <w:jc w:val="both"/>
        <w:rPr>
          <w:rFonts w:ascii="Times New Roman" w:hAnsi="Times New Roman" w:eastAsia="Times New Roman"/>
          <w:b/>
          <w:color w:val="FF0000"/>
          <w:sz w:val="28"/>
          <w:szCs w:val="28"/>
          <w:lang w:eastAsia="ar-SA"/>
        </w:rPr>
      </w:pPr>
    </w:p>
    <w:p w14:paraId="0E3404D2">
      <w:pPr>
        <w:pStyle w:val="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Порядок ведения рабочей и отчетной документации педагогическими работниками Службы, правила проведения диагностических, консультативных и коррекционно-развивающих занятий, правила приема (зачисления) обучающихся на занятия, деятельность Психолого-педагогического консилиума определяются отдельными локальными актами </w:t>
      </w:r>
      <w:r>
        <w:rPr>
          <w:rStyle w:val="4"/>
          <w:rFonts w:ascii="Times New Roman" w:hAnsi="Times New Roman"/>
          <w:b w:val="0"/>
          <w:sz w:val="28"/>
          <w:szCs w:val="28"/>
        </w:rPr>
        <w:t>образовательной организации</w:t>
      </w:r>
      <w:r>
        <w:rPr>
          <w:rFonts w:ascii="Times New Roman" w:hAnsi="Times New Roman" w:eastAsia="Times New Roman"/>
          <w:sz w:val="28"/>
          <w:szCs w:val="28"/>
          <w:lang w:eastAsia="ar-SA"/>
        </w:rPr>
        <w:t>.</w:t>
      </w:r>
    </w:p>
    <w:p w14:paraId="4FD6B6E1">
      <w:pPr>
        <w:pStyle w:val="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Педагогические работники Службы руководствуются в своей профессиональной деятельности правами и обязанностями, представленными в Федеральном Законе </w:t>
      </w:r>
      <w:r>
        <w:rPr>
          <w:rStyle w:val="4"/>
          <w:rFonts w:ascii="Times New Roman" w:hAnsi="Times New Roman"/>
          <w:b w:val="0"/>
          <w:sz w:val="28"/>
          <w:szCs w:val="28"/>
        </w:rPr>
        <w:t xml:space="preserve">№ 273-ФЗ от 29.12.2012  «Об образовании в Российской Федерации», Федеральными государственными образовательными стандартами,  положениями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Декларации о правах ребенка, Конституции РФ, Уставом и локальными актами </w:t>
      </w:r>
      <w:r>
        <w:rPr>
          <w:rStyle w:val="4"/>
          <w:rFonts w:ascii="Times New Roman" w:hAnsi="Times New Roman"/>
          <w:b w:val="0"/>
          <w:sz w:val="28"/>
          <w:szCs w:val="28"/>
        </w:rPr>
        <w:t>образовательной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6BE5EA7E">
      <w:pPr>
        <w:pStyle w:val="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Педагогические работники Службы осуществляют профессиональную деятельность в соответствии с настоящим Положением, локальными актами, предусмотренными настоящим Положением, должностными инструкциями, приказами и распоряжениями директора </w:t>
      </w:r>
      <w:r>
        <w:rPr>
          <w:rStyle w:val="4"/>
          <w:rFonts w:ascii="Times New Roman" w:hAnsi="Times New Roman"/>
          <w:b w:val="0"/>
          <w:sz w:val="28"/>
          <w:szCs w:val="28"/>
        </w:rPr>
        <w:t>образовательной организации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.</w:t>
      </w:r>
    </w:p>
    <w:p w14:paraId="63E2526F">
      <w:pPr>
        <w:pStyle w:val="7"/>
        <w:numPr>
          <w:ilvl w:val="1"/>
          <w:numId w:val="2"/>
        </w:numPr>
        <w:spacing w:after="0" w:line="240" w:lineRule="auto"/>
        <w:ind w:left="0" w:firstLine="709"/>
        <w:jc w:val="both"/>
        <w:rPr>
          <w:rStyle w:val="4"/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Педагогические работники Службы несут ответственность за адекватность, целесообразность и эффективность  используемых в процессе диагностики, консультирования и коррекционно-развивающих занятий методов, приемов и технологий,  обоснованность выданных родителям (законным представителям) и педагогическим работникам рекомендаций, конфиденциальность полученных в процессе диагностики и консультирования сведений в соответствии с действующим законодательством РФ.</w:t>
      </w:r>
    </w:p>
    <w:p w14:paraId="4B55AE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6A6F86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74C81"/>
    <w:multiLevelType w:val="multilevel"/>
    <w:tmpl w:val="0B074C8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4C020F"/>
    <w:multiLevelType w:val="multilevel"/>
    <w:tmpl w:val="644C020F"/>
    <w:lvl w:ilvl="0" w:tentative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254" w:hanging="720"/>
      </w:pPr>
      <w:rPr>
        <w:rFonts w:hint="default"/>
        <w:b w:val="0"/>
      </w:rPr>
    </w:lvl>
    <w:lvl w:ilvl="2" w:tentative="0">
      <w:start w:val="3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114D"/>
    <w:rsid w:val="000160C9"/>
    <w:rsid w:val="00083D61"/>
    <w:rsid w:val="000A30FF"/>
    <w:rsid w:val="000D2327"/>
    <w:rsid w:val="00122D23"/>
    <w:rsid w:val="0012710D"/>
    <w:rsid w:val="00163DCC"/>
    <w:rsid w:val="00166372"/>
    <w:rsid w:val="00176370"/>
    <w:rsid w:val="00176ADA"/>
    <w:rsid w:val="001770DA"/>
    <w:rsid w:val="0018303C"/>
    <w:rsid w:val="001A5293"/>
    <w:rsid w:val="001E5C51"/>
    <w:rsid w:val="001F0A4A"/>
    <w:rsid w:val="001F14B5"/>
    <w:rsid w:val="00216DF3"/>
    <w:rsid w:val="00231E1B"/>
    <w:rsid w:val="00232FBC"/>
    <w:rsid w:val="00250ECF"/>
    <w:rsid w:val="00252062"/>
    <w:rsid w:val="00256646"/>
    <w:rsid w:val="002C6142"/>
    <w:rsid w:val="00362889"/>
    <w:rsid w:val="00371099"/>
    <w:rsid w:val="00377712"/>
    <w:rsid w:val="003815E6"/>
    <w:rsid w:val="00390646"/>
    <w:rsid w:val="00396D40"/>
    <w:rsid w:val="003B7121"/>
    <w:rsid w:val="003E61EA"/>
    <w:rsid w:val="003E701A"/>
    <w:rsid w:val="00412BA8"/>
    <w:rsid w:val="00412D32"/>
    <w:rsid w:val="00430499"/>
    <w:rsid w:val="004418E3"/>
    <w:rsid w:val="00445C2B"/>
    <w:rsid w:val="0045718E"/>
    <w:rsid w:val="004645CB"/>
    <w:rsid w:val="00493D2A"/>
    <w:rsid w:val="004A25DF"/>
    <w:rsid w:val="004A758F"/>
    <w:rsid w:val="004D08B5"/>
    <w:rsid w:val="004E53B5"/>
    <w:rsid w:val="004F6D8D"/>
    <w:rsid w:val="0051114D"/>
    <w:rsid w:val="005126D3"/>
    <w:rsid w:val="00514FE4"/>
    <w:rsid w:val="00524479"/>
    <w:rsid w:val="005A2F94"/>
    <w:rsid w:val="005E5281"/>
    <w:rsid w:val="005F3E7A"/>
    <w:rsid w:val="006034A6"/>
    <w:rsid w:val="00620FCF"/>
    <w:rsid w:val="006275FC"/>
    <w:rsid w:val="00637FB3"/>
    <w:rsid w:val="00675BB2"/>
    <w:rsid w:val="00692073"/>
    <w:rsid w:val="006B0875"/>
    <w:rsid w:val="00711189"/>
    <w:rsid w:val="00711CC0"/>
    <w:rsid w:val="00714204"/>
    <w:rsid w:val="00717B73"/>
    <w:rsid w:val="007243FD"/>
    <w:rsid w:val="00747B58"/>
    <w:rsid w:val="00752B33"/>
    <w:rsid w:val="00770C71"/>
    <w:rsid w:val="00772C04"/>
    <w:rsid w:val="00784812"/>
    <w:rsid w:val="007B5167"/>
    <w:rsid w:val="007D5CBE"/>
    <w:rsid w:val="007E5D79"/>
    <w:rsid w:val="007F4786"/>
    <w:rsid w:val="00801308"/>
    <w:rsid w:val="00802169"/>
    <w:rsid w:val="00804368"/>
    <w:rsid w:val="00824307"/>
    <w:rsid w:val="00860F08"/>
    <w:rsid w:val="0087079D"/>
    <w:rsid w:val="00872F73"/>
    <w:rsid w:val="00890535"/>
    <w:rsid w:val="008B1CD8"/>
    <w:rsid w:val="008B5795"/>
    <w:rsid w:val="008B6CF3"/>
    <w:rsid w:val="008B7B5C"/>
    <w:rsid w:val="008D5DA3"/>
    <w:rsid w:val="00911B57"/>
    <w:rsid w:val="00915FD5"/>
    <w:rsid w:val="00931B4A"/>
    <w:rsid w:val="00983615"/>
    <w:rsid w:val="00984596"/>
    <w:rsid w:val="009A34AA"/>
    <w:rsid w:val="009C3AD8"/>
    <w:rsid w:val="009E3B15"/>
    <w:rsid w:val="00A30801"/>
    <w:rsid w:val="00A30DDC"/>
    <w:rsid w:val="00A5427A"/>
    <w:rsid w:val="00A60902"/>
    <w:rsid w:val="00A64F7D"/>
    <w:rsid w:val="00A660A0"/>
    <w:rsid w:val="00A9484B"/>
    <w:rsid w:val="00AD7DFE"/>
    <w:rsid w:val="00AE5B36"/>
    <w:rsid w:val="00B17B9C"/>
    <w:rsid w:val="00B20188"/>
    <w:rsid w:val="00B20318"/>
    <w:rsid w:val="00B34AF0"/>
    <w:rsid w:val="00B608CA"/>
    <w:rsid w:val="00B62731"/>
    <w:rsid w:val="00BA106D"/>
    <w:rsid w:val="00BB759C"/>
    <w:rsid w:val="00C24257"/>
    <w:rsid w:val="00C346F7"/>
    <w:rsid w:val="00C61066"/>
    <w:rsid w:val="00C65F13"/>
    <w:rsid w:val="00CA0AD8"/>
    <w:rsid w:val="00CB2CED"/>
    <w:rsid w:val="00CC1E7C"/>
    <w:rsid w:val="00CE245B"/>
    <w:rsid w:val="00D269DF"/>
    <w:rsid w:val="00D35CD9"/>
    <w:rsid w:val="00D460C6"/>
    <w:rsid w:val="00D5022F"/>
    <w:rsid w:val="00D94FFC"/>
    <w:rsid w:val="00DA2F49"/>
    <w:rsid w:val="00DA68A8"/>
    <w:rsid w:val="00DB2719"/>
    <w:rsid w:val="00DC1461"/>
    <w:rsid w:val="00E23D0C"/>
    <w:rsid w:val="00E32E1C"/>
    <w:rsid w:val="00E341D1"/>
    <w:rsid w:val="00E57327"/>
    <w:rsid w:val="00E74691"/>
    <w:rsid w:val="00E82640"/>
    <w:rsid w:val="00EB6F69"/>
    <w:rsid w:val="00ED12F4"/>
    <w:rsid w:val="00F0678F"/>
    <w:rsid w:val="00F15236"/>
    <w:rsid w:val="00F40FA8"/>
    <w:rsid w:val="00F41BEF"/>
    <w:rsid w:val="00F67506"/>
    <w:rsid w:val="00F71818"/>
    <w:rsid w:val="00F901BE"/>
    <w:rsid w:val="00F95B2D"/>
    <w:rsid w:val="00FC356F"/>
    <w:rsid w:val="00FE2023"/>
    <w:rsid w:val="26015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0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7FD5-29C5-445A-BDD8-C77C692A4B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1855</Words>
  <Characters>10579</Characters>
  <Lines>88</Lines>
  <Paragraphs>24</Paragraphs>
  <TotalTime>1826</TotalTime>
  <ScaleCrop>false</ScaleCrop>
  <LinksUpToDate>false</LinksUpToDate>
  <CharactersWithSpaces>12410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2014-09-04T12:00:00Z</dcterms:created>
  <dc:creator>Люба</dc:creator>
  <cp:lastModifiedBy>MSI</cp:lastModifiedBy>
  <cp:lastPrinted>2017-10-16T09:40:00Z</cp:lastPrinted>
  <dcterms:modified xsi:type="dcterms:W3CDTF">2025-02-10T10:48:12Z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781BF4C90A0040459878C001269D9EC8_12</vt:lpwstr>
  </property>
</Properties>
</file>